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BA" w:rsidRPr="00641F3C" w:rsidRDefault="006909BA" w:rsidP="006909BA">
      <w:pPr>
        <w:tabs>
          <w:tab w:val="center" w:pos="4680"/>
        </w:tabs>
        <w:rPr>
          <w:rFonts w:ascii="Courier New" w:hAnsi="Courier New"/>
          <w:b/>
        </w:rPr>
      </w:pPr>
      <w:r>
        <w:rPr>
          <w:rFonts w:ascii="Courier" w:hAnsi="Courier"/>
          <w:b/>
        </w:rPr>
        <w:t xml:space="preserve">                        </w:t>
      </w:r>
      <w:r w:rsidRPr="00641F3C">
        <w:rPr>
          <w:rFonts w:ascii="Courier New" w:hAnsi="Courier New"/>
          <w:b/>
        </w:rPr>
        <w:t>Committee Meeting</w:t>
      </w:r>
    </w:p>
    <w:p w:rsidR="006909BA" w:rsidRPr="00641F3C" w:rsidRDefault="006909BA" w:rsidP="006909BA">
      <w:pPr>
        <w:tabs>
          <w:tab w:val="center" w:pos="4680"/>
        </w:tabs>
        <w:rPr>
          <w:rFonts w:ascii="Courier New" w:hAnsi="Courier New"/>
          <w:b/>
        </w:rPr>
      </w:pPr>
      <w:r w:rsidRPr="00641F3C">
        <w:rPr>
          <w:rFonts w:ascii="Courier New" w:hAnsi="Courier New"/>
          <w:b/>
        </w:rPr>
        <w:tab/>
      </w:r>
      <w:r w:rsidR="00624050">
        <w:rPr>
          <w:rFonts w:ascii="Courier New" w:hAnsi="Courier New"/>
          <w:b/>
        </w:rPr>
        <w:t>December 12</w:t>
      </w:r>
      <w:r>
        <w:rPr>
          <w:rFonts w:ascii="Courier New" w:hAnsi="Courier New"/>
          <w:b/>
        </w:rPr>
        <w:t>, 2018</w:t>
      </w:r>
    </w:p>
    <w:p w:rsidR="006909BA" w:rsidRPr="00641F3C" w:rsidRDefault="006909BA" w:rsidP="006909BA">
      <w:pPr>
        <w:rPr>
          <w:rFonts w:ascii="Courier New" w:hAnsi="Courier New"/>
          <w:b/>
        </w:rPr>
      </w:pPr>
    </w:p>
    <w:p w:rsidR="006909BA" w:rsidRDefault="006909BA" w:rsidP="006909BA">
      <w:pPr>
        <w:ind w:firstLine="720"/>
        <w:rPr>
          <w:rFonts w:ascii="Courier New" w:hAnsi="Courier New"/>
          <w:b/>
        </w:rPr>
      </w:pPr>
    </w:p>
    <w:p w:rsidR="006909BA" w:rsidRPr="004C73B8" w:rsidRDefault="006909BA" w:rsidP="006909BA">
      <w:pPr>
        <w:ind w:firstLine="720"/>
        <w:rPr>
          <w:rFonts w:ascii="Courier New" w:hAnsi="Courier New"/>
          <w:b/>
          <w:sz w:val="22"/>
          <w:szCs w:val="22"/>
        </w:rPr>
      </w:pPr>
      <w:r w:rsidRPr="004C73B8">
        <w:rPr>
          <w:rFonts w:ascii="Courier New" w:hAnsi="Courier New"/>
          <w:b/>
          <w:sz w:val="22"/>
          <w:szCs w:val="22"/>
        </w:rPr>
        <w:t xml:space="preserve">The Committee Meeting of the Lafourche Basin Levee District met at the official domicile of the Board in Vacherie, Louisiana and was called to order by President </w:t>
      </w:r>
      <w:r w:rsidR="00624050">
        <w:rPr>
          <w:rFonts w:ascii="Courier New" w:hAnsi="Courier New"/>
          <w:b/>
          <w:sz w:val="22"/>
          <w:szCs w:val="22"/>
        </w:rPr>
        <w:t xml:space="preserve">James P. Jasmin </w:t>
      </w:r>
      <w:r w:rsidRPr="004C73B8">
        <w:rPr>
          <w:rFonts w:ascii="Courier New" w:hAnsi="Courier New"/>
          <w:b/>
          <w:sz w:val="22"/>
          <w:szCs w:val="22"/>
        </w:rPr>
        <w:t>at 6:00 pm.</w:t>
      </w:r>
    </w:p>
    <w:p w:rsidR="006909BA" w:rsidRPr="004C73B8" w:rsidRDefault="006909BA" w:rsidP="006909BA">
      <w:pPr>
        <w:rPr>
          <w:rFonts w:ascii="Courier New" w:hAnsi="Courier New"/>
          <w:b/>
          <w:sz w:val="22"/>
          <w:szCs w:val="22"/>
        </w:rPr>
      </w:pPr>
    </w:p>
    <w:p w:rsidR="006909BA" w:rsidRPr="004C73B8" w:rsidRDefault="006909BA" w:rsidP="006909BA">
      <w:pPr>
        <w:ind w:firstLine="720"/>
        <w:rPr>
          <w:rFonts w:ascii="Courier New" w:hAnsi="Courier New" w:cs="Courier New"/>
          <w:b/>
          <w:bCs/>
          <w:sz w:val="22"/>
          <w:szCs w:val="22"/>
        </w:rPr>
      </w:pPr>
      <w:r w:rsidRPr="004C73B8">
        <w:rPr>
          <w:rFonts w:ascii="Courier New" w:hAnsi="Courier New" w:cs="Courier New"/>
          <w:b/>
          <w:bCs/>
          <w:sz w:val="22"/>
          <w:szCs w:val="22"/>
        </w:rPr>
        <w:t>The following Commissioners were in attendance: Craig Carter, Assumption Parish; Stanley Folse, St. James Parish; Whitney Jasmin, Jr., St. John the Baptist Parish; Russell Loupe, St. Charles Parish; Eric Matherne, St. Charles Parish; Marlin Rogers, St. Charles Parish; Kevin Hebert, St. Charles Parish; Michael McK</w:t>
      </w:r>
      <w:r w:rsidR="008715C5" w:rsidRPr="004C73B8">
        <w:rPr>
          <w:rFonts w:ascii="Courier New" w:hAnsi="Courier New" w:cs="Courier New"/>
          <w:b/>
          <w:bCs/>
          <w:sz w:val="22"/>
          <w:szCs w:val="22"/>
        </w:rPr>
        <w:t>inney, Sr., Ascension Parish;</w:t>
      </w:r>
      <w:r w:rsidRPr="004C73B8">
        <w:rPr>
          <w:rFonts w:ascii="Courier New" w:hAnsi="Courier New" w:cs="Courier New"/>
          <w:b/>
          <w:bCs/>
          <w:sz w:val="22"/>
          <w:szCs w:val="22"/>
        </w:rPr>
        <w:t xml:space="preserve"> Gary Wats</w:t>
      </w:r>
      <w:r w:rsidR="008715C5" w:rsidRPr="004C73B8">
        <w:rPr>
          <w:rFonts w:ascii="Courier New" w:hAnsi="Courier New" w:cs="Courier New"/>
          <w:b/>
          <w:bCs/>
          <w:sz w:val="22"/>
          <w:szCs w:val="22"/>
        </w:rPr>
        <w:t xml:space="preserve">on, St. John the Baptist Parish; </w:t>
      </w:r>
      <w:r w:rsidRPr="004C73B8">
        <w:rPr>
          <w:rFonts w:ascii="Courier New" w:hAnsi="Courier New" w:cs="Courier New"/>
          <w:b/>
          <w:bCs/>
          <w:sz w:val="22"/>
          <w:szCs w:val="22"/>
        </w:rPr>
        <w:t xml:space="preserve">James Jasmin, St. James Parish and Jeffery Henry, Ascension Parish. Donald Henry, Executive Director </w:t>
      </w:r>
      <w:r w:rsidR="00370F84">
        <w:rPr>
          <w:rFonts w:ascii="Courier New" w:hAnsi="Courier New" w:cs="Courier New"/>
          <w:b/>
          <w:bCs/>
          <w:sz w:val="22"/>
          <w:szCs w:val="22"/>
        </w:rPr>
        <w:t xml:space="preserve">and </w:t>
      </w:r>
      <w:r w:rsidR="00370F84" w:rsidRPr="004C73B8">
        <w:rPr>
          <w:rFonts w:ascii="Courier New" w:hAnsi="Courier New" w:cs="Courier New"/>
          <w:b/>
          <w:bCs/>
          <w:sz w:val="22"/>
          <w:szCs w:val="22"/>
        </w:rPr>
        <w:t>Ivy Chauvin, Assistant Executive Director</w:t>
      </w:r>
      <w:r w:rsidR="00370F84">
        <w:rPr>
          <w:rFonts w:ascii="Courier New" w:hAnsi="Courier New" w:cs="Courier New"/>
          <w:b/>
          <w:bCs/>
          <w:sz w:val="22"/>
          <w:szCs w:val="22"/>
        </w:rPr>
        <w:t xml:space="preserve"> were</w:t>
      </w:r>
      <w:r w:rsidRPr="004C73B8">
        <w:rPr>
          <w:rFonts w:ascii="Courier New" w:hAnsi="Courier New" w:cs="Courier New"/>
          <w:b/>
          <w:bCs/>
          <w:sz w:val="22"/>
          <w:szCs w:val="22"/>
        </w:rPr>
        <w:t xml:space="preserve"> present. Larry Buquoi, Attorney was absent.</w:t>
      </w:r>
    </w:p>
    <w:p w:rsidR="006909BA" w:rsidRPr="004C73B8" w:rsidRDefault="006909BA" w:rsidP="006909BA">
      <w:pPr>
        <w:rPr>
          <w:rFonts w:ascii="Courier New" w:hAnsi="Courier New"/>
          <w:sz w:val="22"/>
          <w:szCs w:val="22"/>
          <w:u w:val="single"/>
        </w:rPr>
      </w:pPr>
    </w:p>
    <w:p w:rsidR="006909BA" w:rsidRPr="004C73B8" w:rsidRDefault="006909BA" w:rsidP="006909BA">
      <w:pPr>
        <w:ind w:firstLine="720"/>
        <w:rPr>
          <w:rFonts w:ascii="Courier New" w:hAnsi="Courier New"/>
          <w:b/>
          <w:sz w:val="22"/>
          <w:szCs w:val="22"/>
        </w:rPr>
      </w:pPr>
      <w:r w:rsidRPr="004C73B8">
        <w:rPr>
          <w:rFonts w:ascii="Courier New" w:hAnsi="Courier New"/>
          <w:b/>
          <w:sz w:val="22"/>
          <w:szCs w:val="22"/>
        </w:rPr>
        <w:t xml:space="preserve">There were not any comments from the audience on the agenda items. </w:t>
      </w:r>
    </w:p>
    <w:p w:rsidR="006909BA" w:rsidRPr="004C73B8" w:rsidRDefault="006909BA" w:rsidP="006909BA">
      <w:pPr>
        <w:rPr>
          <w:rFonts w:ascii="Courier New" w:hAnsi="Courier New"/>
          <w:b/>
          <w:sz w:val="22"/>
          <w:szCs w:val="22"/>
        </w:rPr>
      </w:pPr>
    </w:p>
    <w:p w:rsidR="006909BA" w:rsidRPr="004C73B8" w:rsidRDefault="006909BA" w:rsidP="006909BA">
      <w:pPr>
        <w:rPr>
          <w:rFonts w:ascii="Courier New" w:hAnsi="Courier New"/>
          <w:b/>
          <w:sz w:val="22"/>
          <w:szCs w:val="22"/>
        </w:rPr>
      </w:pPr>
      <w:r w:rsidRPr="004C73B8">
        <w:rPr>
          <w:rFonts w:ascii="Courier New" w:hAnsi="Courier New"/>
          <w:b/>
          <w:sz w:val="22"/>
          <w:szCs w:val="22"/>
          <w:u w:val="single"/>
        </w:rPr>
        <w:t>Safety Committee Report</w:t>
      </w:r>
      <w:r w:rsidRPr="004C73B8">
        <w:rPr>
          <w:rFonts w:ascii="Courier New" w:hAnsi="Courier New"/>
          <w:b/>
          <w:sz w:val="22"/>
          <w:szCs w:val="22"/>
        </w:rPr>
        <w:t xml:space="preserve">: Commissioner </w:t>
      </w:r>
      <w:r w:rsidR="00624050">
        <w:rPr>
          <w:rFonts w:ascii="Courier New" w:hAnsi="Courier New"/>
          <w:b/>
          <w:sz w:val="22"/>
          <w:szCs w:val="22"/>
        </w:rPr>
        <w:t>Marlin Rogers</w:t>
      </w:r>
      <w:r w:rsidRPr="004C73B8">
        <w:rPr>
          <w:rFonts w:ascii="Courier New" w:hAnsi="Courier New"/>
          <w:b/>
          <w:sz w:val="22"/>
          <w:szCs w:val="22"/>
        </w:rPr>
        <w:t>, Chairman</w:t>
      </w:r>
    </w:p>
    <w:p w:rsidR="006909BA" w:rsidRPr="004C73B8" w:rsidRDefault="006909BA" w:rsidP="006909BA">
      <w:pPr>
        <w:ind w:firstLine="720"/>
        <w:rPr>
          <w:rFonts w:ascii="Courier New" w:hAnsi="Courier New"/>
          <w:b/>
          <w:sz w:val="22"/>
          <w:szCs w:val="22"/>
        </w:rPr>
      </w:pPr>
      <w:r w:rsidRPr="004C73B8">
        <w:rPr>
          <w:rFonts w:ascii="Courier New" w:hAnsi="Courier New"/>
          <w:b/>
          <w:sz w:val="22"/>
          <w:szCs w:val="22"/>
        </w:rPr>
        <w:t xml:space="preserve">Commissioner </w:t>
      </w:r>
      <w:r w:rsidR="006B18BB">
        <w:rPr>
          <w:rFonts w:ascii="Courier New" w:hAnsi="Courier New"/>
          <w:b/>
          <w:sz w:val="22"/>
          <w:szCs w:val="22"/>
        </w:rPr>
        <w:t>Rogers</w:t>
      </w:r>
      <w:r w:rsidRPr="004C73B8">
        <w:rPr>
          <w:rFonts w:ascii="Courier New" w:hAnsi="Courier New"/>
          <w:b/>
          <w:sz w:val="22"/>
          <w:szCs w:val="22"/>
        </w:rPr>
        <w:t xml:space="preserve"> reports that we </w:t>
      </w:r>
      <w:r w:rsidR="00CF6C61" w:rsidRPr="004C73B8">
        <w:rPr>
          <w:rFonts w:ascii="Courier New" w:hAnsi="Courier New"/>
          <w:b/>
          <w:sz w:val="22"/>
          <w:szCs w:val="22"/>
        </w:rPr>
        <w:t xml:space="preserve">no </w:t>
      </w:r>
      <w:r w:rsidRPr="004C73B8">
        <w:rPr>
          <w:rFonts w:ascii="Courier New" w:hAnsi="Courier New"/>
          <w:b/>
          <w:sz w:val="22"/>
          <w:szCs w:val="22"/>
        </w:rPr>
        <w:t>lost time accident</w:t>
      </w:r>
      <w:r w:rsidR="00CF6C61" w:rsidRPr="004C73B8">
        <w:rPr>
          <w:rFonts w:ascii="Courier New" w:hAnsi="Courier New"/>
          <w:b/>
          <w:sz w:val="22"/>
          <w:szCs w:val="22"/>
        </w:rPr>
        <w:t>s</w:t>
      </w:r>
      <w:r w:rsidRPr="004C73B8">
        <w:rPr>
          <w:rFonts w:ascii="Courier New" w:hAnsi="Courier New"/>
          <w:b/>
          <w:sz w:val="22"/>
          <w:szCs w:val="22"/>
        </w:rPr>
        <w:t xml:space="preserve"> to report on.  The Safety Meeting for the Maintenance Department was held on </w:t>
      </w:r>
      <w:r w:rsidR="00624050">
        <w:rPr>
          <w:rFonts w:ascii="Courier New" w:hAnsi="Courier New"/>
          <w:b/>
          <w:sz w:val="22"/>
          <w:szCs w:val="22"/>
        </w:rPr>
        <w:t>December 10</w:t>
      </w:r>
      <w:r w:rsidRPr="004C73B8">
        <w:rPr>
          <w:rFonts w:ascii="Courier New" w:hAnsi="Courier New"/>
          <w:b/>
          <w:sz w:val="22"/>
          <w:szCs w:val="22"/>
        </w:rPr>
        <w:t xml:space="preserve">, 2018. Two Safety Films were shown at the Vacherie Shop and </w:t>
      </w:r>
      <w:r w:rsidR="00CF6C61" w:rsidRPr="004C73B8">
        <w:rPr>
          <w:rFonts w:ascii="Courier New" w:hAnsi="Courier New"/>
          <w:b/>
          <w:sz w:val="22"/>
          <w:szCs w:val="22"/>
        </w:rPr>
        <w:t>three</w:t>
      </w:r>
      <w:r w:rsidRPr="004C73B8">
        <w:rPr>
          <w:rFonts w:ascii="Courier New" w:hAnsi="Courier New"/>
          <w:b/>
          <w:sz w:val="22"/>
          <w:szCs w:val="22"/>
        </w:rPr>
        <w:t xml:space="preserve"> at the St. Charles Shop. Safety Films shown were </w:t>
      </w:r>
      <w:r w:rsidR="00624050">
        <w:rPr>
          <w:rFonts w:ascii="Courier New" w:hAnsi="Courier New"/>
          <w:b/>
          <w:sz w:val="22"/>
          <w:szCs w:val="22"/>
        </w:rPr>
        <w:t>Driving Safely in the Hazards of Winter and Dealing with Drug &amp; Alcohol Abuse</w:t>
      </w:r>
      <w:r w:rsidRPr="004C73B8">
        <w:rPr>
          <w:rFonts w:ascii="Courier New" w:hAnsi="Courier New"/>
          <w:b/>
          <w:sz w:val="22"/>
          <w:szCs w:val="22"/>
        </w:rPr>
        <w:t xml:space="preserve"> at the Vacherie Location.  Safety films shown at the Sunset Location were </w:t>
      </w:r>
      <w:r w:rsidR="00624050">
        <w:rPr>
          <w:rFonts w:ascii="Courier New" w:hAnsi="Courier New"/>
          <w:b/>
          <w:sz w:val="22"/>
          <w:szCs w:val="22"/>
        </w:rPr>
        <w:t>Stop the Bleeding, Sexual Harassment, and Hurricanes, Tornadoes &amp; Floods</w:t>
      </w:r>
      <w:r w:rsidRPr="004C73B8">
        <w:rPr>
          <w:rFonts w:ascii="Courier New" w:hAnsi="Courier New"/>
          <w:b/>
          <w:sz w:val="22"/>
          <w:szCs w:val="22"/>
        </w:rPr>
        <w:t>.</w:t>
      </w:r>
      <w:r w:rsidR="00CF6C61" w:rsidRPr="004C73B8">
        <w:rPr>
          <w:rFonts w:ascii="Courier New" w:hAnsi="Courier New"/>
          <w:b/>
          <w:sz w:val="22"/>
          <w:szCs w:val="22"/>
        </w:rPr>
        <w:t xml:space="preserve">  </w:t>
      </w:r>
      <w:r w:rsidR="00624050">
        <w:rPr>
          <w:rFonts w:ascii="Courier New" w:hAnsi="Courier New"/>
          <w:b/>
          <w:sz w:val="22"/>
          <w:szCs w:val="22"/>
        </w:rPr>
        <w:t>The next Safety Meeting is scheduled for January 14, 2019.</w:t>
      </w:r>
      <w:r w:rsidR="00370F84">
        <w:rPr>
          <w:rFonts w:ascii="Courier New" w:hAnsi="Courier New"/>
          <w:b/>
          <w:sz w:val="22"/>
          <w:szCs w:val="22"/>
        </w:rPr>
        <w:t xml:space="preserve">  President James P. Jasmin asked if the worker that was out from the May 2018 accident was still out on doctor’s leave.  Mr. Henry and Mr. Chauvin confirmed that he was.</w:t>
      </w:r>
    </w:p>
    <w:p w:rsidR="006909BA" w:rsidRPr="004C73B8" w:rsidRDefault="006909BA" w:rsidP="006909BA">
      <w:pPr>
        <w:rPr>
          <w:rFonts w:ascii="Courier New" w:hAnsi="Courier New"/>
          <w:b/>
          <w:sz w:val="22"/>
          <w:szCs w:val="22"/>
        </w:rPr>
      </w:pPr>
    </w:p>
    <w:p w:rsidR="006909BA" w:rsidRPr="004C73B8" w:rsidRDefault="006909BA" w:rsidP="006909BA">
      <w:pPr>
        <w:rPr>
          <w:rFonts w:ascii="Courier New" w:hAnsi="Courier New"/>
          <w:b/>
          <w:sz w:val="22"/>
          <w:szCs w:val="22"/>
        </w:rPr>
      </w:pPr>
      <w:r w:rsidRPr="004C73B8">
        <w:rPr>
          <w:rFonts w:ascii="Courier New" w:hAnsi="Courier New"/>
          <w:b/>
          <w:sz w:val="22"/>
          <w:szCs w:val="22"/>
          <w:u w:val="single"/>
        </w:rPr>
        <w:t>Equipment Committee Report</w:t>
      </w:r>
      <w:r w:rsidRPr="004C73B8">
        <w:rPr>
          <w:rFonts w:ascii="Courier New" w:hAnsi="Courier New"/>
          <w:b/>
          <w:sz w:val="22"/>
          <w:szCs w:val="22"/>
        </w:rPr>
        <w:t>: Stanley Folse, Chairman</w:t>
      </w:r>
    </w:p>
    <w:p w:rsidR="000F0999" w:rsidRPr="004C73B8" w:rsidRDefault="006909BA" w:rsidP="006909BA">
      <w:pPr>
        <w:ind w:firstLine="720"/>
        <w:rPr>
          <w:rFonts w:ascii="Courier New" w:hAnsi="Courier New"/>
          <w:b/>
          <w:sz w:val="22"/>
          <w:szCs w:val="22"/>
        </w:rPr>
      </w:pPr>
      <w:r w:rsidRPr="004C73B8">
        <w:rPr>
          <w:rFonts w:ascii="Courier New" w:hAnsi="Courier New"/>
          <w:b/>
          <w:sz w:val="22"/>
          <w:szCs w:val="22"/>
        </w:rPr>
        <w:t>Commissioner Folse reported that all of the district</w:t>
      </w:r>
      <w:r w:rsidR="00370F84">
        <w:rPr>
          <w:rFonts w:ascii="Courier New" w:hAnsi="Courier New"/>
          <w:b/>
          <w:sz w:val="22"/>
          <w:szCs w:val="22"/>
        </w:rPr>
        <w:t>’</w:t>
      </w:r>
      <w:r w:rsidRPr="004C73B8">
        <w:rPr>
          <w:rFonts w:ascii="Courier New" w:hAnsi="Courier New"/>
          <w:b/>
          <w:sz w:val="22"/>
          <w:szCs w:val="22"/>
        </w:rPr>
        <w:t xml:space="preserve">s </w:t>
      </w:r>
      <w:r w:rsidR="00370F84">
        <w:rPr>
          <w:rFonts w:ascii="Courier New" w:hAnsi="Courier New"/>
          <w:b/>
          <w:sz w:val="22"/>
          <w:szCs w:val="22"/>
        </w:rPr>
        <w:t xml:space="preserve">light and heavy duty </w:t>
      </w:r>
      <w:r w:rsidRPr="004C73B8">
        <w:rPr>
          <w:rFonts w:ascii="Courier New" w:hAnsi="Courier New"/>
          <w:b/>
          <w:sz w:val="22"/>
          <w:szCs w:val="22"/>
        </w:rPr>
        <w:t>equipment is presently operational</w:t>
      </w:r>
      <w:r w:rsidR="00370F84">
        <w:rPr>
          <w:rFonts w:ascii="Courier New" w:hAnsi="Courier New"/>
          <w:b/>
          <w:sz w:val="22"/>
          <w:szCs w:val="22"/>
        </w:rPr>
        <w:t xml:space="preserve">.  </w:t>
      </w:r>
      <w:r w:rsidRPr="004C73B8">
        <w:rPr>
          <w:rFonts w:ascii="Courier New" w:hAnsi="Courier New"/>
          <w:b/>
          <w:sz w:val="22"/>
          <w:szCs w:val="22"/>
        </w:rPr>
        <w:t xml:space="preserve">All equipment are located on their respective job sites or here at the maintenance shop. </w:t>
      </w:r>
    </w:p>
    <w:p w:rsidR="006909BA" w:rsidRDefault="00370F84" w:rsidP="006909BA">
      <w:pPr>
        <w:rPr>
          <w:rFonts w:ascii="Courier New" w:hAnsi="Courier New"/>
          <w:b/>
          <w:sz w:val="22"/>
          <w:szCs w:val="22"/>
        </w:rPr>
      </w:pPr>
      <w:r>
        <w:rPr>
          <w:rFonts w:ascii="Courier New" w:hAnsi="Courier New"/>
          <w:b/>
          <w:sz w:val="22"/>
          <w:szCs w:val="22"/>
        </w:rPr>
        <w:t xml:space="preserve">Commissioner Folse also reported on the bid that was accepted from Cazenave for the 2019 Ford Expedition XLT and stated it would be on the January 2019 Regular Board Meeting agenda to be voted on.  </w:t>
      </w:r>
    </w:p>
    <w:p w:rsidR="00370F84" w:rsidRDefault="00370F84" w:rsidP="006909BA">
      <w:pPr>
        <w:rPr>
          <w:rFonts w:ascii="Courier New" w:hAnsi="Courier New"/>
          <w:b/>
          <w:sz w:val="22"/>
          <w:szCs w:val="22"/>
        </w:rPr>
      </w:pPr>
    </w:p>
    <w:p w:rsidR="00370F84" w:rsidRPr="004C73B8" w:rsidRDefault="00370F84" w:rsidP="006909BA">
      <w:pPr>
        <w:rPr>
          <w:rFonts w:ascii="Courier New" w:hAnsi="Courier New"/>
          <w:b/>
          <w:sz w:val="22"/>
          <w:szCs w:val="22"/>
        </w:rPr>
      </w:pPr>
    </w:p>
    <w:p w:rsidR="006909BA" w:rsidRPr="004C73B8" w:rsidRDefault="00370F84" w:rsidP="006909BA">
      <w:pPr>
        <w:rPr>
          <w:rFonts w:ascii="Courier New" w:hAnsi="Courier New"/>
          <w:b/>
          <w:sz w:val="22"/>
          <w:szCs w:val="22"/>
        </w:rPr>
      </w:pPr>
      <w:r>
        <w:rPr>
          <w:rFonts w:ascii="Courier New" w:hAnsi="Courier New"/>
          <w:b/>
          <w:sz w:val="22"/>
          <w:szCs w:val="22"/>
          <w:u w:val="single"/>
        </w:rPr>
        <w:t>Upper Barataria Project Committee</w:t>
      </w:r>
      <w:r w:rsidR="006909BA" w:rsidRPr="004C73B8">
        <w:rPr>
          <w:rFonts w:ascii="Courier New" w:hAnsi="Courier New"/>
          <w:b/>
          <w:sz w:val="22"/>
          <w:szCs w:val="22"/>
          <w:u w:val="single"/>
        </w:rPr>
        <w:t xml:space="preserve"> Report:</w:t>
      </w:r>
      <w:r w:rsidR="006909BA" w:rsidRPr="004C73B8">
        <w:rPr>
          <w:rFonts w:ascii="Courier New" w:hAnsi="Courier New"/>
          <w:b/>
          <w:sz w:val="22"/>
          <w:szCs w:val="22"/>
        </w:rPr>
        <w:t xml:space="preserve"> </w:t>
      </w:r>
      <w:r>
        <w:rPr>
          <w:rFonts w:ascii="Courier New" w:hAnsi="Courier New"/>
          <w:b/>
          <w:sz w:val="22"/>
          <w:szCs w:val="22"/>
        </w:rPr>
        <w:t>Eric Matherne, Chairman</w:t>
      </w:r>
    </w:p>
    <w:p w:rsidR="00543FB2" w:rsidRDefault="006909BA" w:rsidP="00370F84">
      <w:pPr>
        <w:rPr>
          <w:rFonts w:ascii="Courier New" w:hAnsi="Courier New"/>
          <w:b/>
          <w:sz w:val="22"/>
          <w:szCs w:val="22"/>
        </w:rPr>
      </w:pPr>
      <w:r w:rsidRPr="004C73B8">
        <w:rPr>
          <w:rFonts w:ascii="Courier New" w:hAnsi="Courier New"/>
          <w:b/>
          <w:sz w:val="22"/>
          <w:szCs w:val="22"/>
        </w:rPr>
        <w:tab/>
        <w:t xml:space="preserve">Commissioner </w:t>
      </w:r>
      <w:r w:rsidR="00370F84">
        <w:rPr>
          <w:rFonts w:ascii="Courier New" w:hAnsi="Courier New"/>
          <w:b/>
          <w:sz w:val="22"/>
          <w:szCs w:val="22"/>
        </w:rPr>
        <w:t>Matherne</w:t>
      </w:r>
      <w:r w:rsidRPr="004C73B8">
        <w:rPr>
          <w:rFonts w:ascii="Courier New" w:hAnsi="Courier New"/>
          <w:b/>
          <w:sz w:val="22"/>
          <w:szCs w:val="22"/>
        </w:rPr>
        <w:t xml:space="preserve"> reported that </w:t>
      </w:r>
      <w:r w:rsidR="00370F84">
        <w:rPr>
          <w:rFonts w:ascii="Courier New" w:hAnsi="Courier New"/>
          <w:b/>
          <w:sz w:val="22"/>
          <w:szCs w:val="22"/>
        </w:rPr>
        <w:t>there will be a discussion about the engineering firm, Aptim, and its interference with the Board’s operations during the meeting.</w:t>
      </w:r>
    </w:p>
    <w:p w:rsidR="00370F84" w:rsidRPr="004C73B8" w:rsidRDefault="00370F84" w:rsidP="00370F84">
      <w:pPr>
        <w:rPr>
          <w:rFonts w:ascii="Courier New" w:hAnsi="Courier New"/>
          <w:b/>
          <w:sz w:val="22"/>
          <w:szCs w:val="22"/>
        </w:rPr>
      </w:pPr>
      <w:r>
        <w:rPr>
          <w:rFonts w:ascii="Courier New" w:hAnsi="Courier New"/>
          <w:b/>
          <w:sz w:val="22"/>
          <w:szCs w:val="22"/>
        </w:rPr>
        <w:tab/>
        <w:t xml:space="preserve">President James P. Jasmin presented a copy of something that Aptim wrote to another Commissioner.  Commissioner Eric Matherne stated that he asked the Aptim representative to write something for him in the correct terms.  </w:t>
      </w:r>
      <w:r>
        <w:rPr>
          <w:rFonts w:ascii="Courier New" w:hAnsi="Courier New"/>
          <w:b/>
          <w:sz w:val="22"/>
          <w:szCs w:val="22"/>
        </w:rPr>
        <w:tab/>
        <w:t xml:space="preserve">Commissioner Kevin Hebert stated that the Board will need to put forth more effort into discussing things ahead of time before items are put on the Regular Board Meeting Agenda and a discussion took place between the Commissioners about this.  Commissioner Hebert also requested to place on the January 9, 2019 Regular Board Meeting agenda to vote on the days the Board meetings will take place. </w:t>
      </w:r>
    </w:p>
    <w:p w:rsidR="006909BA" w:rsidRPr="004C73B8" w:rsidRDefault="006909BA" w:rsidP="006909BA">
      <w:pPr>
        <w:rPr>
          <w:rFonts w:ascii="Courier New" w:hAnsi="Courier New"/>
          <w:b/>
          <w:sz w:val="22"/>
          <w:szCs w:val="22"/>
        </w:rPr>
      </w:pPr>
    </w:p>
    <w:p w:rsidR="006909BA" w:rsidRPr="004C73B8" w:rsidRDefault="006909BA" w:rsidP="006909BA">
      <w:pPr>
        <w:rPr>
          <w:rFonts w:ascii="Courier New" w:hAnsi="Courier New"/>
          <w:b/>
          <w:sz w:val="22"/>
          <w:szCs w:val="22"/>
        </w:rPr>
      </w:pPr>
      <w:r w:rsidRPr="004C73B8">
        <w:rPr>
          <w:rFonts w:ascii="Courier New" w:hAnsi="Courier New"/>
          <w:b/>
          <w:sz w:val="22"/>
          <w:szCs w:val="22"/>
        </w:rPr>
        <w:tab/>
        <w:t xml:space="preserve">Since there were no additional committee matters to discuss, Commissioner Russell Loupe moved to adjourn and was seconded by Commissioner </w:t>
      </w:r>
      <w:r w:rsidR="00370F84">
        <w:rPr>
          <w:rFonts w:ascii="Courier New" w:hAnsi="Courier New"/>
          <w:b/>
          <w:sz w:val="22"/>
          <w:szCs w:val="22"/>
        </w:rPr>
        <w:t>Michael McKinney Sr</w:t>
      </w:r>
      <w:r w:rsidRPr="004C73B8">
        <w:rPr>
          <w:rFonts w:ascii="Courier New" w:hAnsi="Courier New"/>
          <w:b/>
          <w:sz w:val="22"/>
          <w:szCs w:val="22"/>
        </w:rPr>
        <w:t>.</w:t>
      </w:r>
    </w:p>
    <w:p w:rsidR="006909BA" w:rsidRPr="004C73B8" w:rsidRDefault="006909BA" w:rsidP="006909BA">
      <w:pPr>
        <w:rPr>
          <w:rFonts w:ascii="Courier New" w:hAnsi="Courier New"/>
          <w:b/>
          <w:sz w:val="22"/>
          <w:szCs w:val="22"/>
        </w:rPr>
      </w:pPr>
    </w:p>
    <w:p w:rsidR="006909BA" w:rsidRPr="004C73B8" w:rsidRDefault="006909BA" w:rsidP="006909BA">
      <w:pPr>
        <w:rPr>
          <w:rFonts w:ascii="Courier New" w:hAnsi="Courier New"/>
          <w:b/>
          <w:sz w:val="22"/>
          <w:szCs w:val="22"/>
        </w:rPr>
      </w:pPr>
    </w:p>
    <w:p w:rsidR="006909BA" w:rsidRPr="004C73B8" w:rsidRDefault="005C412C" w:rsidP="006909BA">
      <w:pPr>
        <w:rPr>
          <w:rFonts w:ascii="Courier New" w:hAnsi="Courier New"/>
          <w:b/>
          <w:sz w:val="22"/>
          <w:szCs w:val="22"/>
        </w:rPr>
      </w:pPr>
      <w:r>
        <w:rPr>
          <w:rFonts w:ascii="Courier New" w:hAnsi="Courier New"/>
          <w:b/>
          <w:noProof/>
          <w:sz w:val="22"/>
          <w:szCs w:val="22"/>
        </w:rPr>
        <w:pict>
          <v:line id="_x0000_s1026" style="position:absolute;z-index:251660288" from="238.65pt,8.95pt" to="460.65pt,8.95pt"/>
        </w:pict>
      </w:r>
      <w:r w:rsidR="006909BA" w:rsidRPr="004C73B8">
        <w:rPr>
          <w:rFonts w:ascii="Courier New" w:hAnsi="Courier New"/>
          <w:b/>
          <w:sz w:val="22"/>
          <w:szCs w:val="22"/>
        </w:rPr>
        <w:t xml:space="preserve">                                     </w:t>
      </w:r>
    </w:p>
    <w:p w:rsidR="006909BA" w:rsidRPr="004C73B8" w:rsidRDefault="006909BA" w:rsidP="006909BA">
      <w:pPr>
        <w:rPr>
          <w:rFonts w:ascii="Courier New" w:hAnsi="Courier New"/>
          <w:b/>
          <w:sz w:val="22"/>
          <w:szCs w:val="22"/>
        </w:rPr>
      </w:pPr>
      <w:r w:rsidRPr="004C73B8">
        <w:rPr>
          <w:rFonts w:ascii="Courier New" w:hAnsi="Courier New"/>
          <w:b/>
          <w:sz w:val="22"/>
          <w:szCs w:val="22"/>
        </w:rPr>
        <w:t xml:space="preserve">                                  </w:t>
      </w:r>
      <w:r w:rsidR="009623DB">
        <w:rPr>
          <w:rFonts w:ascii="Courier New" w:hAnsi="Courier New"/>
          <w:b/>
          <w:sz w:val="22"/>
          <w:szCs w:val="22"/>
        </w:rPr>
        <w:tab/>
      </w:r>
      <w:r w:rsidRPr="004C73B8">
        <w:rPr>
          <w:rFonts w:ascii="Courier New" w:hAnsi="Courier New"/>
          <w:b/>
          <w:sz w:val="22"/>
          <w:szCs w:val="22"/>
        </w:rPr>
        <w:t>Executive Director</w:t>
      </w:r>
    </w:p>
    <w:p w:rsidR="006909BA" w:rsidRPr="004C73B8" w:rsidRDefault="006909BA" w:rsidP="006909BA">
      <w:pPr>
        <w:rPr>
          <w:rFonts w:ascii="Courier New" w:hAnsi="Courier New"/>
          <w:b/>
          <w:sz w:val="22"/>
          <w:szCs w:val="22"/>
        </w:rPr>
      </w:pPr>
      <w:r w:rsidRPr="004C73B8">
        <w:rPr>
          <w:rFonts w:ascii="Courier New" w:hAnsi="Courier New"/>
          <w:b/>
          <w:sz w:val="22"/>
          <w:szCs w:val="22"/>
        </w:rPr>
        <w:t>aj</w:t>
      </w:r>
    </w:p>
    <w:p w:rsidR="00AA36C9" w:rsidRPr="004C73B8" w:rsidRDefault="00AA36C9">
      <w:pPr>
        <w:rPr>
          <w:sz w:val="22"/>
          <w:szCs w:val="22"/>
        </w:rPr>
      </w:pPr>
    </w:p>
    <w:sectPr w:rsidR="00AA36C9" w:rsidRPr="004C73B8" w:rsidSect="006909BA">
      <w:pgSz w:w="12240" w:h="2016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909BA"/>
    <w:rsid w:val="0004111D"/>
    <w:rsid w:val="000F0999"/>
    <w:rsid w:val="001437B1"/>
    <w:rsid w:val="00144205"/>
    <w:rsid w:val="001509BC"/>
    <w:rsid w:val="001872EA"/>
    <w:rsid w:val="00227B77"/>
    <w:rsid w:val="00370F84"/>
    <w:rsid w:val="004B1B0F"/>
    <w:rsid w:val="004C73B8"/>
    <w:rsid w:val="00543FB2"/>
    <w:rsid w:val="00553660"/>
    <w:rsid w:val="005C412C"/>
    <w:rsid w:val="00624050"/>
    <w:rsid w:val="006909BA"/>
    <w:rsid w:val="006B18BB"/>
    <w:rsid w:val="00860ED1"/>
    <w:rsid w:val="008715C5"/>
    <w:rsid w:val="009623DB"/>
    <w:rsid w:val="009F304C"/>
    <w:rsid w:val="00AA36C9"/>
    <w:rsid w:val="00AD5F65"/>
    <w:rsid w:val="00C1278B"/>
    <w:rsid w:val="00CF6C61"/>
    <w:rsid w:val="00F339A8"/>
    <w:rsid w:val="00FF0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4</cp:revision>
  <dcterms:created xsi:type="dcterms:W3CDTF">2019-01-29T14:45:00Z</dcterms:created>
  <dcterms:modified xsi:type="dcterms:W3CDTF">2019-01-29T16:23:00Z</dcterms:modified>
</cp:coreProperties>
</file>